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6A" w:rsidRPr="00E73E6A" w:rsidRDefault="00E73E6A" w:rsidP="00E73E6A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Квалификационные требования  </w:t>
      </w:r>
      <w:bookmarkStart w:id="0" w:name="_GoBack"/>
      <w:bookmarkEnd w:id="0"/>
    </w:p>
    <w:p w:rsidR="00E73E6A" w:rsidRPr="000730E9" w:rsidRDefault="00E73E6A" w:rsidP="00E73E6A">
      <w:pPr>
        <w:jc w:val="both"/>
        <w:rPr>
          <w:sz w:val="25"/>
          <w:szCs w:val="25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245"/>
      </w:tblGrid>
      <w:tr w:rsidR="00E73E6A" w:rsidRPr="000730E9" w:rsidTr="00E3102A">
        <w:trPr>
          <w:tblHeader/>
        </w:trPr>
        <w:tc>
          <w:tcPr>
            <w:tcW w:w="5104" w:type="dxa"/>
          </w:tcPr>
          <w:p w:rsidR="00E73E6A" w:rsidRPr="000730E9" w:rsidRDefault="00E73E6A" w:rsidP="00E3102A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0730E9">
              <w:rPr>
                <w:b/>
                <w:sz w:val="23"/>
                <w:szCs w:val="23"/>
              </w:rPr>
              <w:t>Наименование должности (должностные обязанности)</w:t>
            </w:r>
          </w:p>
        </w:tc>
        <w:tc>
          <w:tcPr>
            <w:tcW w:w="5245" w:type="dxa"/>
          </w:tcPr>
          <w:p w:rsidR="00E73E6A" w:rsidRPr="000730E9" w:rsidRDefault="00E73E6A" w:rsidP="00E3102A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0730E9">
              <w:rPr>
                <w:b/>
                <w:sz w:val="23"/>
                <w:szCs w:val="23"/>
              </w:rPr>
              <w:t>Квалификационные требования</w:t>
            </w:r>
          </w:p>
        </w:tc>
      </w:tr>
      <w:tr w:rsidR="00E73E6A" w:rsidRPr="000730E9" w:rsidTr="00E3102A">
        <w:trPr>
          <w:trHeight w:val="135"/>
        </w:trPr>
        <w:tc>
          <w:tcPr>
            <w:tcW w:w="5104" w:type="dxa"/>
          </w:tcPr>
          <w:p w:rsidR="00E73E6A" w:rsidRPr="00681789" w:rsidRDefault="00E73E6A" w:rsidP="00E3102A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681789">
              <w:rPr>
                <w:b/>
              </w:rPr>
              <w:t>С</w:t>
            </w:r>
            <w:r w:rsidRPr="00681789">
              <w:rPr>
                <w:b/>
                <w:sz w:val="23"/>
                <w:szCs w:val="23"/>
              </w:rPr>
              <w:t xml:space="preserve">пециалист-эксперт отдела </w:t>
            </w:r>
            <w:r w:rsidRPr="00681789">
              <w:rPr>
                <w:b/>
              </w:rPr>
              <w:t>регистрации и учета налогоплательщиков</w:t>
            </w:r>
          </w:p>
          <w:p w:rsidR="00E73E6A" w:rsidRPr="00681789" w:rsidRDefault="00E73E6A" w:rsidP="00E3102A">
            <w:pPr>
              <w:tabs>
                <w:tab w:val="left" w:pos="318"/>
                <w:tab w:val="left" w:pos="252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Pr="00681789">
              <w:rPr>
                <w:sz w:val="23"/>
                <w:szCs w:val="23"/>
              </w:rPr>
              <w:t>в должностные обязанности входит:</w:t>
            </w:r>
          </w:p>
          <w:p w:rsidR="00E73E6A" w:rsidRPr="007B1359" w:rsidRDefault="00E73E6A" w:rsidP="00E3102A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осуществлять прием документов для проведения процедуры государственной регистрации юридических лиц</w:t>
            </w:r>
            <w:r w:rsidRPr="007B1359">
              <w:rPr>
                <w:color w:val="000000"/>
                <w:sz w:val="23"/>
                <w:szCs w:val="23"/>
              </w:rPr>
              <w:t>;</w:t>
            </w:r>
          </w:p>
          <w:p w:rsidR="00E73E6A" w:rsidRPr="007B1359" w:rsidRDefault="00E73E6A" w:rsidP="00E3102A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осуществлять прием документов для проведения процедуры государственной регистрации физических лиц в качестве индивидуальных предпринимателей</w:t>
            </w:r>
            <w:r w:rsidRPr="007B1359">
              <w:rPr>
                <w:color w:val="000000"/>
                <w:sz w:val="23"/>
                <w:szCs w:val="23"/>
              </w:rPr>
              <w:t>;</w:t>
            </w:r>
          </w:p>
          <w:p w:rsidR="00E73E6A" w:rsidRDefault="00E73E6A" w:rsidP="00E3102A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обеспечивать ввод сведений и информации относительно юридических лиц и индивидуальных предпринимателей</w:t>
            </w:r>
            <w:r w:rsidRPr="007B1359">
              <w:rPr>
                <w:color w:val="000000"/>
                <w:sz w:val="23"/>
                <w:szCs w:val="23"/>
              </w:rPr>
              <w:t>;</w:t>
            </w:r>
          </w:p>
          <w:p w:rsidR="00E73E6A" w:rsidRPr="007B1359" w:rsidRDefault="00E73E6A" w:rsidP="00E3102A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 формировать регистрационные дела для передачи в архив;</w:t>
            </w:r>
            <w:r w:rsidRPr="007B1359">
              <w:rPr>
                <w:color w:val="000000"/>
                <w:sz w:val="23"/>
                <w:szCs w:val="23"/>
              </w:rPr>
              <w:t xml:space="preserve"> </w:t>
            </w:r>
          </w:p>
          <w:p w:rsidR="00E73E6A" w:rsidRPr="007B1359" w:rsidRDefault="00E73E6A" w:rsidP="00E3102A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представлять</w:t>
            </w:r>
            <w:r w:rsidRPr="007B1359">
              <w:rPr>
                <w:color w:val="000000"/>
                <w:sz w:val="23"/>
                <w:szCs w:val="23"/>
              </w:rPr>
              <w:t xml:space="preserve"> органам государственной власти, органам местного самоуправления, иным заинтересованным лицам в установленном порядке сведений, содержащихся в</w:t>
            </w:r>
            <w:r>
              <w:rPr>
                <w:color w:val="000000"/>
                <w:sz w:val="23"/>
                <w:szCs w:val="23"/>
              </w:rPr>
              <w:t xml:space="preserve"> ЕГРЮЛ </w:t>
            </w:r>
            <w:proofErr w:type="gramStart"/>
            <w:r>
              <w:rPr>
                <w:color w:val="000000"/>
                <w:sz w:val="23"/>
                <w:szCs w:val="23"/>
              </w:rPr>
              <w:t>и  ЕГРИП</w:t>
            </w:r>
            <w:proofErr w:type="gramEnd"/>
            <w:r w:rsidRPr="007B1359">
              <w:rPr>
                <w:color w:val="000000"/>
                <w:sz w:val="23"/>
                <w:szCs w:val="23"/>
              </w:rPr>
              <w:t>;</w:t>
            </w:r>
          </w:p>
          <w:p w:rsidR="00E73E6A" w:rsidRPr="007B1359" w:rsidRDefault="00E73E6A" w:rsidP="00E3102A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осуществлять взаимодействие со структурными подразделениями налоговых инспекций по вопросам основной деятельности отдела</w:t>
            </w:r>
            <w:r w:rsidRPr="007B1359">
              <w:rPr>
                <w:color w:val="000000"/>
                <w:sz w:val="23"/>
                <w:szCs w:val="23"/>
              </w:rPr>
              <w:t>;</w:t>
            </w:r>
          </w:p>
          <w:p w:rsidR="00E73E6A" w:rsidRPr="007B1359" w:rsidRDefault="00E73E6A" w:rsidP="00E3102A">
            <w:pPr>
              <w:widowControl w:val="0"/>
              <w:ind w:firstLine="709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формировать предусмотренную отчетность</w:t>
            </w:r>
            <w:r w:rsidRPr="007B1359">
              <w:rPr>
                <w:color w:val="000000"/>
                <w:sz w:val="23"/>
                <w:szCs w:val="23"/>
              </w:rPr>
              <w:t xml:space="preserve"> по предмету деятельности Отдела;</w:t>
            </w:r>
          </w:p>
          <w:p w:rsidR="00E73E6A" w:rsidRPr="007B1359" w:rsidRDefault="00E73E6A" w:rsidP="00E3102A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строго</w:t>
            </w:r>
            <w:r w:rsidRPr="007B1359">
              <w:rPr>
                <w:color w:val="000000"/>
                <w:sz w:val="23"/>
                <w:szCs w:val="23"/>
              </w:rPr>
              <w:t xml:space="preserve"> с</w:t>
            </w:r>
            <w:r>
              <w:rPr>
                <w:color w:val="000000"/>
                <w:sz w:val="23"/>
                <w:szCs w:val="23"/>
              </w:rPr>
              <w:t>облюдать требования</w:t>
            </w:r>
            <w:r w:rsidRPr="007B1359">
              <w:rPr>
                <w:color w:val="000000"/>
                <w:sz w:val="23"/>
                <w:szCs w:val="23"/>
              </w:rPr>
              <w:t xml:space="preserve"> по обращению с информационными ресурсами, содержащими сведения, составляющие служебную и налоговую тайну;</w:t>
            </w:r>
          </w:p>
          <w:p w:rsidR="00E73E6A" w:rsidRPr="007B1359" w:rsidRDefault="00E73E6A" w:rsidP="00E3102A">
            <w:pPr>
              <w:widowControl w:val="0"/>
              <w:ind w:firstLine="709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выполнять поручения</w:t>
            </w:r>
            <w:r w:rsidRPr="007B1359">
              <w:rPr>
                <w:sz w:val="23"/>
                <w:szCs w:val="23"/>
              </w:rPr>
              <w:t xml:space="preserve"> ФНС России, управления, начальника инспекции и курирующего з</w:t>
            </w:r>
            <w:r>
              <w:rPr>
                <w:sz w:val="23"/>
                <w:szCs w:val="23"/>
              </w:rPr>
              <w:t>аместителя начальника инспекции</w:t>
            </w:r>
            <w:r w:rsidRPr="007B1359">
              <w:rPr>
                <w:sz w:val="23"/>
                <w:szCs w:val="23"/>
              </w:rPr>
              <w:t xml:space="preserve"> по реализации иных полномочий, установленных законодательством Российской Федерации.</w:t>
            </w:r>
          </w:p>
          <w:p w:rsidR="00E73E6A" w:rsidRPr="004B3881" w:rsidRDefault="00E73E6A" w:rsidP="00E3102A">
            <w:pPr>
              <w:pStyle w:val="2"/>
              <w:numPr>
                <w:ilvl w:val="0"/>
                <w:numId w:val="0"/>
              </w:numPr>
              <w:ind w:left="360"/>
            </w:pPr>
          </w:p>
        </w:tc>
        <w:tc>
          <w:tcPr>
            <w:tcW w:w="5245" w:type="dxa"/>
          </w:tcPr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E73E6A" w:rsidRPr="00EE5DDB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</w:t>
            </w:r>
            <w:r w:rsidRPr="00265B13">
              <w:rPr>
                <w:sz w:val="23"/>
                <w:szCs w:val="23"/>
              </w:rPr>
              <w:lastRenderedPageBreak/>
              <w:t>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</w:tc>
      </w:tr>
      <w:tr w:rsidR="00E73E6A" w:rsidRPr="000730E9" w:rsidTr="00E3102A">
        <w:trPr>
          <w:trHeight w:val="135"/>
        </w:trPr>
        <w:tc>
          <w:tcPr>
            <w:tcW w:w="5104" w:type="dxa"/>
          </w:tcPr>
          <w:p w:rsidR="00E73E6A" w:rsidRPr="00681789" w:rsidRDefault="00E73E6A" w:rsidP="00E3102A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Старший</w:t>
            </w:r>
            <w:r w:rsidRPr="00681789">
              <w:rPr>
                <w:b/>
                <w:sz w:val="23"/>
                <w:szCs w:val="23"/>
              </w:rPr>
              <w:t xml:space="preserve"> государственный налоговый инспектор отдела камеральных проверок № 1 </w:t>
            </w:r>
          </w:p>
          <w:p w:rsidR="00E73E6A" w:rsidRPr="000730E9" w:rsidRDefault="00E73E6A" w:rsidP="00E3102A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681789">
              <w:rPr>
                <w:sz w:val="23"/>
                <w:szCs w:val="23"/>
              </w:rPr>
              <w:t>в должностные обязанности входит:</w:t>
            </w:r>
          </w:p>
          <w:p w:rsidR="00E73E6A" w:rsidRDefault="00E73E6A" w:rsidP="00E3102A">
            <w:pPr>
              <w:widowControl w:val="0"/>
              <w:jc w:val="both"/>
              <w:rPr>
                <w:bCs/>
                <w:spacing w:val="-3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- </w:t>
            </w:r>
            <w:r w:rsidRPr="00F42917">
              <w:rPr>
                <w:sz w:val="23"/>
                <w:szCs w:val="23"/>
              </w:rPr>
              <w:t>осуществлять</w:t>
            </w:r>
            <w:r w:rsidRPr="00F42917">
              <w:rPr>
                <w:bCs/>
                <w:spacing w:val="-5"/>
                <w:sz w:val="23"/>
                <w:szCs w:val="23"/>
              </w:rPr>
              <w:t xml:space="preserve"> контроль за соблюдением налогоплательщиками, плательщиками сборов и налоговыми агентами законодательства о налогах и </w:t>
            </w:r>
            <w:r w:rsidRPr="00F42917">
              <w:rPr>
                <w:bCs/>
                <w:spacing w:val="-3"/>
                <w:sz w:val="23"/>
                <w:szCs w:val="23"/>
              </w:rPr>
              <w:t xml:space="preserve">сборах, а также принятых в соответствии с ним нормативных актов;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bCs/>
                <w:spacing w:val="-3"/>
                <w:sz w:val="23"/>
                <w:szCs w:val="23"/>
              </w:rPr>
              <w:t xml:space="preserve">            - </w:t>
            </w:r>
            <w:r w:rsidRPr="00F42917">
              <w:rPr>
                <w:sz w:val="23"/>
                <w:szCs w:val="23"/>
              </w:rPr>
              <w:t xml:space="preserve">осуществлять камеральные проверки налоговых деклараций (расчетов), других документов, связанных с исчислением и уплатой в бюджет налогов;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- проводить экономический </w:t>
            </w:r>
            <w:r w:rsidRPr="00F42917">
              <w:rPr>
                <w:sz w:val="23"/>
                <w:szCs w:val="23"/>
              </w:rPr>
              <w:t xml:space="preserve">анализ на основе налоговой отчетности и иных документов о деятельности налогоплательщиков, полученных инспекцией;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осуществлять работу по получению информации о деятельности налогоплательщиков из внешних источников,</w:t>
            </w:r>
            <w:r>
              <w:rPr>
                <w:sz w:val="23"/>
                <w:szCs w:val="23"/>
              </w:rPr>
              <w:t xml:space="preserve"> мониторинг и анализ указанной информации в целях качественного и результативного проведения контрольных мероприятий;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использовать при проведении </w:t>
            </w:r>
            <w:r w:rsidRPr="00F42917">
              <w:rPr>
                <w:sz w:val="23"/>
                <w:szCs w:val="23"/>
              </w:rPr>
              <w:t xml:space="preserve">контрольных мероприятий услуги удаленного доступа к федеральным информационным </w:t>
            </w:r>
            <w:proofErr w:type="gramStart"/>
            <w:r w:rsidRPr="00F42917">
              <w:rPr>
                <w:sz w:val="23"/>
                <w:szCs w:val="23"/>
              </w:rPr>
              <w:t>ресурсам  с</w:t>
            </w:r>
            <w:proofErr w:type="gramEnd"/>
            <w:r w:rsidRPr="00F42917">
              <w:rPr>
                <w:sz w:val="23"/>
                <w:szCs w:val="23"/>
              </w:rPr>
              <w:t xml:space="preserve"> целью оперативного выявления в деятельности налогопла</w:t>
            </w:r>
            <w:r>
              <w:rPr>
                <w:sz w:val="23"/>
                <w:szCs w:val="23"/>
              </w:rPr>
              <w:t>тельщиков изменений, оказывающих</w:t>
            </w:r>
            <w:r w:rsidRPr="00F42917">
              <w:rPr>
                <w:sz w:val="23"/>
                <w:szCs w:val="23"/>
              </w:rPr>
              <w:t xml:space="preserve"> влияние на снижение налоговой базы и минимизацию налоговых платежей, схе</w:t>
            </w:r>
            <w:r>
              <w:rPr>
                <w:sz w:val="23"/>
                <w:szCs w:val="23"/>
              </w:rPr>
              <w:t>м уклонения от налогообложения;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участвовать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 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направлять в рамках, возложенных на отдел задач, запросов в другие территориальные налоговые органы о представлении информации, документов и иных материалов;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оформлять результаты камеральных проверок;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подготавливать проекты решений по результатам проведенной проверки и передавать в правовой отдел материалы камеральных налоговых проверок для согласования;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рассматривать с участием правового отдела представленные налогоплательщиком возражения по акту камеральной налоговой проверки;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рассматривать письма, заявления налогоплательщиков, граждан в части вопросов, относящихся к компетенции отдела, представлять </w:t>
            </w:r>
            <w:r>
              <w:rPr>
                <w:sz w:val="23"/>
                <w:szCs w:val="23"/>
              </w:rPr>
              <w:lastRenderedPageBreak/>
              <w:t>руководству Инспекции заключений и предложений по ним;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осуществлять контроль за соблюдением валютного законодательства Российской Федерации налогоплательщиками в ходе камеральной проверки;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проводить мероприятия налогового контроля в отношении налогоплательщиков, осуществляющих внешнеэкономическую деятельность;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представлять интересы Инспекции в судах общей юрисдикции, арбитражном суде при рассмотрении дел, связанных с финансовыми санкциями, административными штрафами;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осуществлять производство по административным правонарушениям (составление протоколов об административных правонарушениях);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проводить работы по анализу форм и методов уклонения от уплаты налогов, курируемых отделом, обобщать и доводить до работников отдела положительную практику выявления схем уклонения от налогообложения, обнаруженных при проведении налоговых проверок;</w:t>
            </w:r>
          </w:p>
          <w:p w:rsidR="00E73E6A" w:rsidRPr="00FA70B7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анализировать практику применения действующего законодательства по курируемым вопросам, арбитражной практики по предмету деятельности отдела.</w:t>
            </w:r>
          </w:p>
        </w:tc>
        <w:tc>
          <w:tcPr>
            <w:tcW w:w="5245" w:type="dxa"/>
          </w:tcPr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</w:tc>
      </w:tr>
      <w:tr w:rsidR="00E73E6A" w:rsidRPr="000730E9" w:rsidTr="00E3102A">
        <w:trPr>
          <w:trHeight w:val="135"/>
        </w:trPr>
        <w:tc>
          <w:tcPr>
            <w:tcW w:w="5104" w:type="dxa"/>
          </w:tcPr>
          <w:p w:rsidR="00E73E6A" w:rsidRPr="00681789" w:rsidRDefault="00E73E6A" w:rsidP="00E3102A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 w:rsidRPr="00681789">
              <w:rPr>
                <w:b/>
                <w:sz w:val="23"/>
                <w:szCs w:val="23"/>
              </w:rPr>
              <w:lastRenderedPageBreak/>
              <w:t>Государственн</w:t>
            </w:r>
            <w:r>
              <w:rPr>
                <w:b/>
                <w:sz w:val="23"/>
                <w:szCs w:val="23"/>
              </w:rPr>
              <w:t>ый</w:t>
            </w:r>
            <w:r w:rsidRPr="00681789">
              <w:rPr>
                <w:b/>
                <w:sz w:val="23"/>
                <w:szCs w:val="23"/>
              </w:rPr>
              <w:t xml:space="preserve"> налогов</w:t>
            </w:r>
            <w:r>
              <w:rPr>
                <w:b/>
                <w:sz w:val="23"/>
                <w:szCs w:val="23"/>
              </w:rPr>
              <w:t>ый</w:t>
            </w:r>
            <w:r w:rsidRPr="00681789">
              <w:rPr>
                <w:b/>
                <w:sz w:val="23"/>
                <w:szCs w:val="23"/>
              </w:rPr>
              <w:t xml:space="preserve"> инспектор отдела камеральных проверок № 1  </w:t>
            </w:r>
          </w:p>
          <w:p w:rsidR="00E73E6A" w:rsidRDefault="00E73E6A" w:rsidP="00E3102A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681789">
              <w:rPr>
                <w:sz w:val="23"/>
                <w:szCs w:val="23"/>
              </w:rPr>
              <w:t xml:space="preserve"> в должностные обязанности входит:</w:t>
            </w:r>
          </w:p>
          <w:p w:rsidR="00E73E6A" w:rsidRDefault="00E73E6A" w:rsidP="00E3102A">
            <w:pPr>
              <w:widowControl w:val="0"/>
              <w:jc w:val="both"/>
              <w:rPr>
                <w:bCs/>
                <w:spacing w:val="-3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- </w:t>
            </w:r>
            <w:r w:rsidRPr="00F42917">
              <w:rPr>
                <w:sz w:val="23"/>
                <w:szCs w:val="23"/>
              </w:rPr>
              <w:t>осуществлять</w:t>
            </w:r>
            <w:r w:rsidRPr="00F42917">
              <w:rPr>
                <w:bCs/>
                <w:spacing w:val="-5"/>
                <w:sz w:val="23"/>
                <w:szCs w:val="23"/>
              </w:rPr>
              <w:t xml:space="preserve"> контроль за соблюдением налогоплательщиками, плательщиками сборов и налоговыми агентами законодательства о налогах и </w:t>
            </w:r>
            <w:r w:rsidRPr="00F42917">
              <w:rPr>
                <w:bCs/>
                <w:spacing w:val="-3"/>
                <w:sz w:val="23"/>
                <w:szCs w:val="23"/>
              </w:rPr>
              <w:t xml:space="preserve">сборах, а также принятых в соответствии с ним нормативных актов;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bCs/>
                <w:spacing w:val="-3"/>
                <w:sz w:val="23"/>
                <w:szCs w:val="23"/>
              </w:rPr>
              <w:t xml:space="preserve">            - </w:t>
            </w:r>
            <w:r w:rsidRPr="00F42917">
              <w:rPr>
                <w:sz w:val="23"/>
                <w:szCs w:val="23"/>
              </w:rPr>
              <w:t xml:space="preserve">осуществлять камеральные проверки налоговых деклараций (расчетов), других документов, связанных с исчислением и уплатой в бюджет налогов;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- проводить экономический </w:t>
            </w:r>
            <w:r w:rsidRPr="00F42917">
              <w:rPr>
                <w:sz w:val="23"/>
                <w:szCs w:val="23"/>
              </w:rPr>
              <w:t xml:space="preserve">анализ на основе налоговой отчетности и иных документов о деятельности налогоплательщиков, полученных инспекцией;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осуществлять работу по получению информации о деятельности налогоплательщиков из внешних источников,</w:t>
            </w:r>
            <w:r>
              <w:rPr>
                <w:sz w:val="23"/>
                <w:szCs w:val="23"/>
              </w:rPr>
              <w:t xml:space="preserve"> использовать при проведении </w:t>
            </w:r>
            <w:r w:rsidRPr="00F42917">
              <w:rPr>
                <w:sz w:val="23"/>
                <w:szCs w:val="23"/>
              </w:rPr>
              <w:t>контрольных мероприятий услуги удаленного доступа к федер</w:t>
            </w:r>
            <w:r>
              <w:rPr>
                <w:sz w:val="23"/>
                <w:szCs w:val="23"/>
              </w:rPr>
              <w:t xml:space="preserve">альным </w:t>
            </w:r>
            <w:r>
              <w:rPr>
                <w:sz w:val="23"/>
                <w:szCs w:val="23"/>
              </w:rPr>
              <w:lastRenderedPageBreak/>
              <w:t xml:space="preserve">информационным ресурсам </w:t>
            </w:r>
            <w:r w:rsidRPr="00F42917">
              <w:rPr>
                <w:sz w:val="23"/>
                <w:szCs w:val="23"/>
              </w:rPr>
              <w:t>с целью оперативного выявления в деятельности налогопла</w:t>
            </w:r>
            <w:r>
              <w:rPr>
                <w:sz w:val="23"/>
                <w:szCs w:val="23"/>
              </w:rPr>
              <w:t>тельщиков изменений, оказывающих</w:t>
            </w:r>
            <w:r w:rsidRPr="00F42917">
              <w:rPr>
                <w:sz w:val="23"/>
                <w:szCs w:val="23"/>
              </w:rPr>
              <w:t xml:space="preserve"> влияние на снижение налоговой базы и минимизацию налоговых платежей, схем уклонения от налогообложения;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 xml:space="preserve">направлять в рамках, возложенных на отдел задач запросов в другие территориальные налоговые органы о представлении информации, документов и иных материалов;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 xml:space="preserve">оформлять результаты камеральных проверок;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подготавливать проекты решений по результатам</w:t>
            </w:r>
            <w:r>
              <w:rPr>
                <w:sz w:val="23"/>
                <w:szCs w:val="23"/>
              </w:rPr>
              <w:t xml:space="preserve"> проведенной проверки и передавать в правовой отдел материалы</w:t>
            </w:r>
            <w:r w:rsidRPr="00F42917">
              <w:rPr>
                <w:sz w:val="23"/>
                <w:szCs w:val="23"/>
              </w:rPr>
              <w:t xml:space="preserve"> камеральных налоговых проверок для согласования; </w:t>
            </w:r>
            <w:r>
              <w:rPr>
                <w:sz w:val="23"/>
                <w:szCs w:val="23"/>
              </w:rPr>
              <w:t xml:space="preserve">    </w:t>
            </w:r>
          </w:p>
          <w:p w:rsidR="00E73E6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рассматривать письма, заявле</w:t>
            </w:r>
            <w:r>
              <w:rPr>
                <w:sz w:val="23"/>
                <w:szCs w:val="23"/>
              </w:rPr>
              <w:t xml:space="preserve">ния налогоплательщиков, граждан </w:t>
            </w:r>
            <w:r w:rsidRPr="00F42917">
              <w:rPr>
                <w:sz w:val="23"/>
                <w:szCs w:val="23"/>
              </w:rPr>
              <w:t xml:space="preserve">в части вопросов, относящихся к компетенции отдела, </w:t>
            </w:r>
            <w:r w:rsidRPr="00385EBE">
              <w:rPr>
                <w:sz w:val="23"/>
                <w:szCs w:val="23"/>
              </w:rPr>
              <w:t>представлять руководству Инспекции заключения и предложения по разъяснению</w:t>
            </w:r>
            <w:r w:rsidRPr="00F42917"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 xml:space="preserve">          </w:t>
            </w:r>
          </w:p>
          <w:p w:rsidR="00E73E6A" w:rsidRPr="00F42917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осуществлять контроль за соблюдением валютного законодательства Российской</w:t>
            </w:r>
            <w:r>
              <w:rPr>
                <w:sz w:val="23"/>
                <w:szCs w:val="23"/>
              </w:rPr>
              <w:t xml:space="preserve"> Федерации налогоплательщиками в </w:t>
            </w:r>
            <w:r w:rsidRPr="00F42917">
              <w:rPr>
                <w:sz w:val="23"/>
                <w:szCs w:val="23"/>
              </w:rPr>
              <w:t>ходе камеральной проверки;</w:t>
            </w:r>
          </w:p>
          <w:p w:rsidR="00E73E6A" w:rsidRPr="00F42917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проводить мероприятия   налогового контроля в отношении налогоплательщиков, осуществляющих внешнеэкономическую деятельность;</w:t>
            </w:r>
          </w:p>
          <w:p w:rsidR="00E73E6A" w:rsidRPr="00F42917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- </w:t>
            </w:r>
            <w:r w:rsidRPr="00F42917">
              <w:rPr>
                <w:sz w:val="23"/>
                <w:szCs w:val="23"/>
              </w:rPr>
              <w:t>обеспечивать своевременность и правил</w:t>
            </w:r>
            <w:r>
              <w:rPr>
                <w:sz w:val="23"/>
                <w:szCs w:val="23"/>
              </w:rPr>
              <w:t>ьность</w:t>
            </w:r>
            <w:r w:rsidRPr="00F42917">
              <w:rPr>
                <w:sz w:val="23"/>
                <w:szCs w:val="23"/>
              </w:rPr>
              <w:t xml:space="preserve">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      </w:r>
          </w:p>
          <w:p w:rsidR="00E73E6A" w:rsidRDefault="00E73E6A" w:rsidP="00E3102A">
            <w:pPr>
              <w:ind w:firstLine="72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F42917">
              <w:rPr>
                <w:sz w:val="23"/>
                <w:szCs w:val="23"/>
              </w:rPr>
              <w:t>составлять протоколы об административн</w:t>
            </w:r>
            <w:r>
              <w:rPr>
                <w:sz w:val="23"/>
                <w:szCs w:val="23"/>
              </w:rPr>
              <w:t>ом правонарушении по выявленным</w:t>
            </w:r>
            <w:r w:rsidRPr="00F42917">
              <w:rPr>
                <w:sz w:val="23"/>
                <w:szCs w:val="23"/>
              </w:rPr>
              <w:t xml:space="preserve"> в ходе налогового контроля нарушениям, за которые физические лица или должностные лица орг</w:t>
            </w:r>
            <w:r>
              <w:rPr>
                <w:sz w:val="23"/>
                <w:szCs w:val="23"/>
              </w:rPr>
              <w:t xml:space="preserve">анизаций подлежат привлечению к административной </w:t>
            </w:r>
            <w:r w:rsidRPr="00F42917">
              <w:rPr>
                <w:sz w:val="23"/>
                <w:szCs w:val="23"/>
              </w:rPr>
              <w:t xml:space="preserve">ответственности; </w:t>
            </w:r>
          </w:p>
          <w:p w:rsidR="00E73E6A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- </w:t>
            </w:r>
            <w:r w:rsidRPr="00385EBE">
              <w:rPr>
                <w:sz w:val="23"/>
                <w:szCs w:val="23"/>
              </w:rPr>
              <w:t>исполнять поручения соответствующих руководителей, данные в пределах их полномочий</w:t>
            </w:r>
            <w:r w:rsidRPr="00F42917">
              <w:rPr>
                <w:sz w:val="23"/>
                <w:szCs w:val="23"/>
              </w:rPr>
              <w:t xml:space="preserve">; </w:t>
            </w:r>
            <w:r>
              <w:rPr>
                <w:sz w:val="23"/>
                <w:szCs w:val="23"/>
              </w:rPr>
              <w:t xml:space="preserve"> </w:t>
            </w:r>
          </w:p>
          <w:p w:rsidR="00E73E6A" w:rsidRPr="004B3881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- </w:t>
            </w:r>
            <w:r w:rsidRPr="00F42917">
              <w:rPr>
                <w:bCs/>
                <w:color w:val="000000"/>
                <w:spacing w:val="-4"/>
                <w:sz w:val="23"/>
                <w:szCs w:val="23"/>
              </w:rPr>
              <w:t>осуществлять</w:t>
            </w:r>
            <w:r w:rsidRPr="00F42917">
              <w:rPr>
                <w:iCs/>
                <w:sz w:val="23"/>
                <w:szCs w:val="23"/>
              </w:rPr>
              <w:t xml:space="preserve"> работу со сведениями и информационными ресурсами, составляющими служебную или налоговую тайну,</w:t>
            </w:r>
            <w:r w:rsidRPr="00F42917">
              <w:rPr>
                <w:sz w:val="23"/>
                <w:szCs w:val="23"/>
              </w:rPr>
              <w:t xml:space="preserve"> в объе</w:t>
            </w:r>
            <w:r>
              <w:rPr>
                <w:sz w:val="23"/>
                <w:szCs w:val="23"/>
              </w:rPr>
              <w:t>ме, определяемом положением об о</w:t>
            </w:r>
            <w:r w:rsidRPr="00F42917">
              <w:rPr>
                <w:sz w:val="23"/>
                <w:szCs w:val="23"/>
              </w:rPr>
              <w:t>тделе</w:t>
            </w:r>
            <w:r w:rsidRPr="00F42917">
              <w:rPr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lastRenderedPageBreak/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  <w:p w:rsidR="00E73E6A" w:rsidRPr="0064180F" w:rsidRDefault="00E73E6A" w:rsidP="00E3102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E73E6A" w:rsidRPr="000730E9" w:rsidTr="00E3102A">
        <w:trPr>
          <w:trHeight w:val="135"/>
        </w:trPr>
        <w:tc>
          <w:tcPr>
            <w:tcW w:w="5104" w:type="dxa"/>
          </w:tcPr>
          <w:p w:rsidR="00E73E6A" w:rsidRPr="00681789" w:rsidRDefault="00E73E6A" w:rsidP="00E3102A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Главный специалист-эксперт</w:t>
            </w:r>
            <w:r w:rsidRPr="00681789">
              <w:rPr>
                <w:b/>
                <w:sz w:val="23"/>
                <w:szCs w:val="23"/>
              </w:rPr>
              <w:t xml:space="preserve"> отдела</w:t>
            </w:r>
            <w:r>
              <w:rPr>
                <w:b/>
                <w:sz w:val="23"/>
                <w:szCs w:val="23"/>
              </w:rPr>
              <w:t xml:space="preserve"> информационных технологий</w:t>
            </w:r>
            <w:r w:rsidRPr="00681789">
              <w:rPr>
                <w:b/>
                <w:sz w:val="23"/>
                <w:szCs w:val="23"/>
              </w:rPr>
              <w:t xml:space="preserve">  </w:t>
            </w:r>
          </w:p>
          <w:p w:rsidR="00E73E6A" w:rsidRPr="00230BCE" w:rsidRDefault="00E73E6A" w:rsidP="00E3102A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в </w:t>
            </w:r>
            <w:r w:rsidRPr="00230BCE">
              <w:rPr>
                <w:sz w:val="23"/>
                <w:szCs w:val="23"/>
              </w:rPr>
              <w:t>должностные обязанности входит:</w:t>
            </w:r>
          </w:p>
          <w:p w:rsidR="00E73E6A" w:rsidRPr="00097F58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- осуществлять и обеспечивать мероприятия по </w:t>
            </w:r>
            <w:r w:rsidRPr="00097F58">
              <w:rPr>
                <w:sz w:val="23"/>
                <w:szCs w:val="23"/>
              </w:rPr>
              <w:t xml:space="preserve">информационной </w:t>
            </w:r>
            <w:proofErr w:type="gramStart"/>
            <w:r w:rsidRPr="00097F58">
              <w:rPr>
                <w:sz w:val="23"/>
                <w:szCs w:val="23"/>
              </w:rPr>
              <w:t>безопасности  в</w:t>
            </w:r>
            <w:proofErr w:type="gramEnd"/>
            <w:r w:rsidRPr="00097F58">
              <w:rPr>
                <w:sz w:val="23"/>
                <w:szCs w:val="23"/>
              </w:rPr>
              <w:t xml:space="preserve"> инспекции;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 обеспечивать</w:t>
            </w:r>
            <w:r w:rsidRPr="00097F58">
              <w:rPr>
                <w:sz w:val="23"/>
                <w:szCs w:val="23"/>
              </w:rPr>
              <w:t xml:space="preserve"> контроль за соблюдением концепции информационной безопасности в инспекции;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обеспечивать</w:t>
            </w:r>
            <w:r w:rsidRPr="00097F58">
              <w:rPr>
                <w:sz w:val="23"/>
                <w:szCs w:val="23"/>
              </w:rPr>
              <w:t xml:space="preserve"> сохранение в тайне закрытых ключей ЭЦП и иной ключевой информации;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 осуществлять</w:t>
            </w:r>
            <w:r w:rsidRPr="00097F58">
              <w:rPr>
                <w:bCs/>
                <w:sz w:val="23"/>
                <w:szCs w:val="23"/>
              </w:rPr>
              <w:t xml:space="preserve"> внедрение и сопровождение программного комплекса </w:t>
            </w:r>
            <w:r w:rsidRPr="00097F58">
              <w:rPr>
                <w:sz w:val="23"/>
                <w:szCs w:val="23"/>
              </w:rPr>
              <w:t>«Автоматизирован</w:t>
            </w:r>
            <w:r w:rsidRPr="00097F58">
              <w:rPr>
                <w:sz w:val="23"/>
                <w:szCs w:val="23"/>
              </w:rPr>
              <w:softHyphen/>
              <w:t xml:space="preserve">ное рабочее место абонента электронной почты </w:t>
            </w:r>
            <w:proofErr w:type="spellStart"/>
            <w:r w:rsidRPr="00097F58">
              <w:rPr>
                <w:sz w:val="23"/>
                <w:szCs w:val="23"/>
              </w:rPr>
              <w:t>DiPost</w:t>
            </w:r>
            <w:proofErr w:type="spellEnd"/>
            <w:r w:rsidRPr="00097F58">
              <w:rPr>
                <w:sz w:val="23"/>
                <w:szCs w:val="23"/>
              </w:rPr>
              <w:t>»</w:t>
            </w:r>
            <w:r w:rsidRPr="00097F58">
              <w:rPr>
                <w:bCs/>
                <w:sz w:val="23"/>
                <w:szCs w:val="23"/>
              </w:rPr>
              <w:t>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- обеспечивать и контролировать</w:t>
            </w:r>
            <w:r w:rsidRPr="00097F58">
              <w:rPr>
                <w:sz w:val="23"/>
                <w:szCs w:val="23"/>
              </w:rPr>
              <w:t xml:space="preserve"> средства криптографической защиты информации;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обеспечивать</w:t>
            </w:r>
            <w:r w:rsidRPr="00097F58">
              <w:rPr>
                <w:sz w:val="23"/>
                <w:szCs w:val="23"/>
              </w:rPr>
              <w:t xml:space="preserve"> резервное копирование баз данных и программных средств</w:t>
            </w:r>
            <w:r w:rsidRPr="00097F58">
              <w:rPr>
                <w:bCs/>
                <w:sz w:val="23"/>
                <w:szCs w:val="23"/>
              </w:rPr>
              <w:t>;</w:t>
            </w:r>
          </w:p>
          <w:p w:rsidR="00E73E6A" w:rsidRPr="00230BCE" w:rsidRDefault="00E73E6A" w:rsidP="00E3102A">
            <w:pPr>
              <w:tabs>
                <w:tab w:val="left" w:pos="709"/>
              </w:tabs>
              <w:suppressAutoHyphens/>
              <w:jc w:val="both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- осуществлять</w:t>
            </w:r>
            <w:r w:rsidRPr="00097F58">
              <w:rPr>
                <w:bCs/>
                <w:sz w:val="23"/>
                <w:szCs w:val="23"/>
              </w:rPr>
              <w:t xml:space="preserve"> эксплуатацию регламентных задач электронной обработки данных, приема и передачи информационных массивов</w:t>
            </w:r>
            <w:r w:rsidRPr="00097F58">
              <w:rPr>
                <w:rStyle w:val="FontStyle16"/>
                <w:sz w:val="23"/>
                <w:szCs w:val="23"/>
              </w:rPr>
              <w:t>.</w:t>
            </w:r>
          </w:p>
        </w:tc>
        <w:tc>
          <w:tcPr>
            <w:tcW w:w="5245" w:type="dxa"/>
          </w:tcPr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lastRenderedPageBreak/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  <w:p w:rsidR="00E73E6A" w:rsidRPr="00195F90" w:rsidRDefault="00E73E6A" w:rsidP="00E3102A">
            <w:pPr>
              <w:jc w:val="both"/>
              <w:rPr>
                <w:bCs/>
                <w:iCs/>
                <w:sz w:val="23"/>
                <w:szCs w:val="23"/>
              </w:rPr>
            </w:pPr>
          </w:p>
          <w:p w:rsidR="00E73E6A" w:rsidRPr="00DC37E0" w:rsidRDefault="00E73E6A" w:rsidP="00E3102A">
            <w:pPr>
              <w:jc w:val="both"/>
              <w:rPr>
                <w:bCs/>
                <w:iCs/>
                <w:sz w:val="23"/>
                <w:szCs w:val="23"/>
              </w:rPr>
            </w:pPr>
          </w:p>
        </w:tc>
      </w:tr>
      <w:tr w:rsidR="00E73E6A" w:rsidRPr="000730E9" w:rsidTr="00E3102A">
        <w:trPr>
          <w:trHeight w:val="135"/>
        </w:trPr>
        <w:tc>
          <w:tcPr>
            <w:tcW w:w="5104" w:type="dxa"/>
          </w:tcPr>
          <w:p w:rsidR="00E73E6A" w:rsidRPr="00681789" w:rsidRDefault="00E73E6A" w:rsidP="00E3102A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  Специалист-эксперт</w:t>
            </w:r>
            <w:r w:rsidRPr="00681789">
              <w:rPr>
                <w:b/>
                <w:sz w:val="23"/>
                <w:szCs w:val="23"/>
              </w:rPr>
              <w:t xml:space="preserve"> отдела</w:t>
            </w:r>
            <w:r>
              <w:rPr>
                <w:b/>
                <w:sz w:val="23"/>
                <w:szCs w:val="23"/>
              </w:rPr>
              <w:t xml:space="preserve"> информационных технологий</w:t>
            </w:r>
            <w:r w:rsidRPr="00681789">
              <w:rPr>
                <w:b/>
                <w:sz w:val="23"/>
                <w:szCs w:val="23"/>
              </w:rPr>
              <w:t xml:space="preserve">  </w:t>
            </w:r>
          </w:p>
          <w:p w:rsidR="00E73E6A" w:rsidRDefault="00E73E6A" w:rsidP="00E3102A">
            <w:pPr>
              <w:tabs>
                <w:tab w:val="left" w:pos="252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в </w:t>
            </w:r>
            <w:r w:rsidRPr="00230BCE">
              <w:rPr>
                <w:sz w:val="23"/>
                <w:szCs w:val="23"/>
              </w:rPr>
              <w:t>должностные обязанности входит:</w:t>
            </w:r>
          </w:p>
          <w:p w:rsidR="00E73E6A" w:rsidRPr="00097F58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</w:t>
            </w:r>
            <w:r w:rsidRPr="00097F58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осуществлять</w:t>
            </w:r>
            <w:r w:rsidRPr="00097F58">
              <w:rPr>
                <w:sz w:val="23"/>
                <w:szCs w:val="23"/>
              </w:rPr>
              <w:t xml:space="preserve"> внедрение и сопровождение программных комплексов районного уровня;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</w:t>
            </w:r>
            <w:r w:rsidRPr="00097F58">
              <w:rPr>
                <w:sz w:val="23"/>
                <w:szCs w:val="23"/>
              </w:rPr>
              <w:t>проводит</w:t>
            </w:r>
            <w:r>
              <w:rPr>
                <w:sz w:val="23"/>
                <w:szCs w:val="23"/>
              </w:rPr>
              <w:t>ь и организовывать</w:t>
            </w:r>
            <w:r w:rsidRPr="00097F58">
              <w:rPr>
                <w:sz w:val="23"/>
                <w:szCs w:val="23"/>
              </w:rPr>
              <w:t xml:space="preserve"> методологическую помощь отраслевым отделам по внедрению прикладного программного обеспечения АИС "Налог-3";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осуществлять</w:t>
            </w:r>
            <w:r w:rsidRPr="00097F58">
              <w:rPr>
                <w:sz w:val="23"/>
                <w:szCs w:val="23"/>
              </w:rPr>
              <w:t xml:space="preserve"> ведение нормативно-справочной информации;</w:t>
            </w:r>
          </w:p>
          <w:p w:rsidR="00E73E6A" w:rsidRPr="00097F58" w:rsidRDefault="00E73E6A" w:rsidP="00E3102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- администрировать</w:t>
            </w:r>
            <w:r w:rsidRPr="00097F58">
              <w:rPr>
                <w:sz w:val="23"/>
                <w:szCs w:val="23"/>
              </w:rPr>
              <w:t xml:space="preserve"> ресурсы баз данных Инспекции АИС "Налог-3";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осуществлять</w:t>
            </w:r>
            <w:r w:rsidRPr="00097F58">
              <w:rPr>
                <w:sz w:val="23"/>
                <w:szCs w:val="23"/>
              </w:rPr>
              <w:t xml:space="preserve"> эксплуатацию регламентных задач электронной обработки данных;</w:t>
            </w:r>
          </w:p>
          <w:p w:rsidR="00E73E6A" w:rsidRPr="00097F58" w:rsidRDefault="00E73E6A" w:rsidP="00E3102A">
            <w:pPr>
              <w:ind w:firstLine="708"/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- осуществлять</w:t>
            </w:r>
            <w:r w:rsidRPr="00097F58">
              <w:rPr>
                <w:sz w:val="23"/>
                <w:szCs w:val="23"/>
              </w:rPr>
              <w:t xml:space="preserve"> обработку информационных ресурсов по учету налогоплательщиков.</w:t>
            </w:r>
          </w:p>
          <w:p w:rsidR="00E73E6A" w:rsidRPr="00230BCE" w:rsidRDefault="00E73E6A" w:rsidP="00E3102A">
            <w:pPr>
              <w:tabs>
                <w:tab w:val="left" w:pos="2520"/>
              </w:tabs>
              <w:rPr>
                <w:sz w:val="23"/>
                <w:szCs w:val="23"/>
              </w:rPr>
            </w:pPr>
          </w:p>
          <w:p w:rsidR="00E73E6A" w:rsidRDefault="00E73E6A" w:rsidP="00E3102A">
            <w:pPr>
              <w:tabs>
                <w:tab w:val="left" w:pos="318"/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45" w:type="dxa"/>
          </w:tcPr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lastRenderedPageBreak/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t>служебный распорядок</w:t>
            </w:r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E73E6A" w:rsidRPr="00097F58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</w:tc>
      </w:tr>
      <w:tr w:rsidR="00E73E6A" w:rsidRPr="009C53F5" w:rsidTr="00E3102A">
        <w:trPr>
          <w:trHeight w:val="135"/>
        </w:trPr>
        <w:tc>
          <w:tcPr>
            <w:tcW w:w="5104" w:type="dxa"/>
          </w:tcPr>
          <w:p w:rsidR="00E73E6A" w:rsidRDefault="00E73E6A" w:rsidP="00E3102A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Ведущий специалист-эксперт </w:t>
            </w:r>
          </w:p>
          <w:p w:rsidR="00E73E6A" w:rsidRDefault="00E73E6A" w:rsidP="00E3102A">
            <w:pPr>
              <w:tabs>
                <w:tab w:val="left" w:pos="252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отдела общего обеспечения</w:t>
            </w:r>
            <w:r w:rsidRPr="00230BCE">
              <w:rPr>
                <w:b/>
                <w:sz w:val="23"/>
                <w:szCs w:val="23"/>
              </w:rPr>
              <w:t xml:space="preserve"> </w:t>
            </w:r>
          </w:p>
          <w:p w:rsidR="00E73E6A" w:rsidRPr="00D76223" w:rsidRDefault="00E73E6A" w:rsidP="00E3102A">
            <w:pPr>
              <w:tabs>
                <w:tab w:val="left" w:pos="2520"/>
              </w:tabs>
              <w:jc w:val="center"/>
              <w:rPr>
                <w:sz w:val="23"/>
                <w:szCs w:val="23"/>
              </w:rPr>
            </w:pPr>
            <w:r w:rsidRPr="00230BCE">
              <w:rPr>
                <w:sz w:val="23"/>
                <w:szCs w:val="23"/>
              </w:rPr>
              <w:t>в должностные обязанности входит:</w:t>
            </w:r>
          </w:p>
          <w:p w:rsidR="00E73E6A" w:rsidRPr="00E73A8A" w:rsidRDefault="00E73E6A" w:rsidP="00E3102A">
            <w:pPr>
              <w:pStyle w:val="2"/>
              <w:ind w:firstLine="851"/>
              <w:rPr>
                <w:color w:val="000000" w:themeColor="text1"/>
                <w:sz w:val="23"/>
                <w:szCs w:val="23"/>
              </w:rPr>
            </w:pPr>
            <w:r w:rsidRPr="00E73A8A">
              <w:rPr>
                <w:color w:val="000000" w:themeColor="text1"/>
                <w:sz w:val="23"/>
                <w:szCs w:val="23"/>
              </w:rPr>
              <w:t>проводить работу по подготовке необходимой документации и заключению договоров, государственных контрактов на поставку товаров, выполнение работ, оказания услуг для нужд Инспекции;</w:t>
            </w:r>
          </w:p>
          <w:p w:rsidR="00E73E6A" w:rsidRPr="00E73A8A" w:rsidRDefault="00E73E6A" w:rsidP="00E3102A">
            <w:pPr>
              <w:pStyle w:val="2"/>
              <w:ind w:firstLine="851"/>
              <w:rPr>
                <w:color w:val="000000" w:themeColor="text1"/>
                <w:sz w:val="23"/>
                <w:szCs w:val="23"/>
              </w:rPr>
            </w:pPr>
            <w:r w:rsidRPr="00E73A8A">
              <w:rPr>
                <w:color w:val="000000" w:themeColor="text1"/>
                <w:sz w:val="23"/>
                <w:szCs w:val="23"/>
              </w:rPr>
              <w:lastRenderedPageBreak/>
              <w:t>осуществлять сопровождение ПИК «Реестр закупок» по г. Севастополю с анализом и передачей информации на федеральный уровень;</w:t>
            </w:r>
          </w:p>
          <w:p w:rsidR="00E73E6A" w:rsidRPr="00E73A8A" w:rsidRDefault="00E73E6A" w:rsidP="00E3102A">
            <w:pPr>
              <w:pStyle w:val="2"/>
              <w:ind w:firstLine="851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осуществлять подготовку и анализ квартальной и годовой отчетности по направлению деятельности Отдела и свода по </w:t>
            </w:r>
            <w:proofErr w:type="spellStart"/>
            <w:r w:rsidRPr="00E73A8A">
              <w:rPr>
                <w:sz w:val="23"/>
                <w:szCs w:val="23"/>
              </w:rPr>
              <w:t>г.Севастополю</w:t>
            </w:r>
            <w:proofErr w:type="spellEnd"/>
            <w:r w:rsidRPr="00E73A8A">
              <w:rPr>
                <w:sz w:val="23"/>
                <w:szCs w:val="23"/>
              </w:rPr>
              <w:t xml:space="preserve"> (Отчеты: 1-Торги, Реестр закупок);</w:t>
            </w:r>
          </w:p>
          <w:p w:rsidR="00E73E6A" w:rsidRPr="00E73A8A" w:rsidRDefault="00E73E6A" w:rsidP="00E3102A">
            <w:pPr>
              <w:widowControl w:val="0"/>
              <w:shd w:val="clear" w:color="auto" w:fill="FFFFFF"/>
              <w:tabs>
                <w:tab w:val="left" w:pos="1106"/>
              </w:tabs>
              <w:autoSpaceDE w:val="0"/>
              <w:ind w:firstLine="851"/>
              <w:jc w:val="both"/>
              <w:rPr>
                <w:color w:val="000000" w:themeColor="text1"/>
                <w:sz w:val="23"/>
                <w:szCs w:val="23"/>
              </w:rPr>
            </w:pPr>
            <w:r w:rsidRPr="00E73A8A">
              <w:rPr>
                <w:color w:val="000000" w:themeColor="text1"/>
                <w:sz w:val="23"/>
                <w:szCs w:val="23"/>
              </w:rPr>
              <w:t>- осуществлять подготовку и внесение изменений в планы, планы-графики размещения заказов на поставку товаров, выполнение работ, оказание услуг для обеспечения государственных нужд;</w:t>
            </w:r>
          </w:p>
          <w:p w:rsidR="00E73E6A" w:rsidRPr="00E73A8A" w:rsidRDefault="00E73E6A" w:rsidP="00E3102A">
            <w:pPr>
              <w:widowControl w:val="0"/>
              <w:shd w:val="clear" w:color="auto" w:fill="FFFFFF"/>
              <w:tabs>
                <w:tab w:val="left" w:pos="1106"/>
              </w:tabs>
              <w:autoSpaceDE w:val="0"/>
              <w:ind w:firstLine="851"/>
              <w:jc w:val="both"/>
              <w:rPr>
                <w:color w:val="000000" w:themeColor="text1"/>
                <w:sz w:val="23"/>
                <w:szCs w:val="23"/>
              </w:rPr>
            </w:pPr>
            <w:r w:rsidRPr="00E73A8A">
              <w:rPr>
                <w:color w:val="000000" w:themeColor="text1"/>
                <w:sz w:val="23"/>
                <w:szCs w:val="23"/>
              </w:rPr>
              <w:t>- составлять конкурсную, аукционную документацию, формирование запросов котировок и размещение данных документов на официальном сайте Российской Федерации;</w:t>
            </w:r>
          </w:p>
          <w:p w:rsidR="00E73E6A" w:rsidRPr="00E73A8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               - формировать начальную (максимальную) цену закупки, описание объекта закупки, требования, предъявляемые к участнику закупки, порядок оценки участников, проект контракта;</w:t>
            </w:r>
          </w:p>
          <w:p w:rsidR="00E73E6A" w:rsidRPr="00E73A8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               - подготавливать и публично размещать извещения об осуществлении закупки, документации о закупках, проектов контрактов;</w:t>
            </w:r>
          </w:p>
          <w:p w:rsidR="00E73E6A" w:rsidRPr="00E73A8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             - осуществлять мониторинг поставщиков (подрядчиков, исполнителей) и заказчиков в сфере закупок;</w:t>
            </w:r>
          </w:p>
          <w:p w:rsidR="00E73E6A" w:rsidRPr="00E73A8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             - организационно-технически обеспечивать деятельность комиссий по осуществлению закупок;</w:t>
            </w:r>
          </w:p>
          <w:p w:rsidR="00E73E6A" w:rsidRPr="00E73A8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             - обрабатывать заявки, проверять банковские гарантии, оценивать результаты и подводить итоги закупочной процедуры;</w:t>
            </w:r>
          </w:p>
          <w:p w:rsidR="00E73E6A" w:rsidRPr="00E73A8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             - публично размещать полученные результаты;</w:t>
            </w:r>
          </w:p>
          <w:p w:rsidR="00E73E6A" w:rsidRPr="00E73A8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             - осуществлять проверку необходимой документации для заключения контрактов;</w:t>
            </w:r>
          </w:p>
          <w:p w:rsidR="00E73E6A" w:rsidRPr="00E73A8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  <w:r w:rsidRPr="00E73A8A">
              <w:rPr>
                <w:sz w:val="23"/>
                <w:szCs w:val="23"/>
              </w:rPr>
              <w:t xml:space="preserve">             - публично размещать отчеты, информацию о неисполнении контракта, о санкциях, об изменении или о расторжении контракта;</w:t>
            </w:r>
          </w:p>
          <w:p w:rsidR="00E73E6A" w:rsidRDefault="00E73E6A" w:rsidP="00E3102A">
            <w:pPr>
              <w:widowControl w:val="0"/>
              <w:jc w:val="both"/>
            </w:pPr>
            <w:r w:rsidRPr="00E73A8A">
              <w:rPr>
                <w:sz w:val="23"/>
                <w:szCs w:val="23"/>
              </w:rPr>
              <w:t xml:space="preserve">             - подготавливать документ о приемке результатов отдельного этапа исполнения контракта.</w:t>
            </w:r>
          </w:p>
          <w:p w:rsidR="00E73E6A" w:rsidRPr="00EC52CA" w:rsidRDefault="00E73E6A" w:rsidP="00E3102A">
            <w:pPr>
              <w:widowControl w:val="0"/>
              <w:jc w:val="both"/>
              <w:rPr>
                <w:sz w:val="23"/>
                <w:szCs w:val="23"/>
              </w:rPr>
            </w:pPr>
          </w:p>
        </w:tc>
        <w:tc>
          <w:tcPr>
            <w:tcW w:w="5245" w:type="dxa"/>
          </w:tcPr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bCs/>
                <w:i/>
                <w:iCs/>
                <w:sz w:val="23"/>
                <w:szCs w:val="23"/>
              </w:rPr>
              <w:lastRenderedPageBreak/>
              <w:t xml:space="preserve">к уровню профессионального образования: </w:t>
            </w:r>
            <w:r w:rsidRPr="000730E9">
              <w:rPr>
                <w:sz w:val="23"/>
                <w:szCs w:val="23"/>
              </w:rPr>
              <w:t xml:space="preserve">высшее профессиональное образование. 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стажу работы</w:t>
            </w:r>
            <w:r w:rsidRPr="000730E9">
              <w:rPr>
                <w:sz w:val="23"/>
                <w:szCs w:val="23"/>
              </w:rPr>
              <w:t xml:space="preserve">: </w:t>
            </w:r>
            <w:r w:rsidRPr="00133476">
              <w:rPr>
                <w:sz w:val="23"/>
                <w:szCs w:val="23"/>
              </w:rPr>
              <w:t>без предъявления требований к стажу.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знаниям: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должны знать: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E73E6A">
              <w:rPr>
                <w:sz w:val="23"/>
                <w:szCs w:val="23"/>
              </w:rPr>
              <w:lastRenderedPageBreak/>
              <w:t>Конституцию</w:t>
            </w:r>
            <w:r w:rsidRPr="000730E9">
              <w:rPr>
                <w:sz w:val="23"/>
                <w:szCs w:val="23"/>
              </w:rPr>
              <w:t xml:space="preserve"> Российской Федерации, федеральные конституционные законы, федеральные законы;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 xml:space="preserve">Налоговый кодекс </w:t>
            </w:r>
            <w:r>
              <w:rPr>
                <w:sz w:val="23"/>
                <w:szCs w:val="23"/>
              </w:rPr>
              <w:t>Р</w:t>
            </w:r>
            <w:r w:rsidRPr="000730E9">
              <w:rPr>
                <w:sz w:val="23"/>
                <w:szCs w:val="23"/>
              </w:rPr>
              <w:t>оссийской Федерации;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правовые основы прохождения федеральной государственной гражданской службы;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делового этикета, порядок работы с обращениями граждан;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правила и нормы охраны труда, техники безопасности и противопожарной защиты;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hyperlink r:id="rId5" w:history="1">
              <w:r w:rsidRPr="000730E9">
                <w:rPr>
                  <w:rStyle w:val="a3"/>
                  <w:sz w:val="23"/>
                  <w:szCs w:val="23"/>
                </w:rPr>
                <w:t>служебный распорядок</w:t>
              </w:r>
            </w:hyperlink>
            <w:r>
              <w:rPr>
                <w:sz w:val="23"/>
                <w:szCs w:val="23"/>
              </w:rPr>
              <w:t xml:space="preserve"> Инспекции</w:t>
            </w:r>
            <w:r w:rsidRPr="000730E9">
              <w:rPr>
                <w:sz w:val="23"/>
                <w:szCs w:val="23"/>
              </w:rPr>
              <w:t>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порядок работы со служебной информацией, инструкцию по делопроизводству;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аппаратное и программное обеспечение;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общие вопросы в области обеспечения информационной безопасности;</w:t>
            </w:r>
          </w:p>
          <w:p w:rsidR="00E73E6A" w:rsidRPr="000730E9" w:rsidRDefault="00E73E6A" w:rsidP="00E3102A">
            <w:pPr>
              <w:jc w:val="both"/>
              <w:rPr>
                <w:sz w:val="23"/>
                <w:szCs w:val="23"/>
              </w:rPr>
            </w:pPr>
            <w:r w:rsidRPr="000730E9">
              <w:rPr>
                <w:sz w:val="23"/>
                <w:szCs w:val="23"/>
              </w:rPr>
              <w:t>должностной регламент.</w:t>
            </w:r>
          </w:p>
          <w:p w:rsidR="00E73E6A" w:rsidRPr="000730E9" w:rsidRDefault="00E73E6A" w:rsidP="00E3102A">
            <w:pPr>
              <w:jc w:val="both"/>
              <w:rPr>
                <w:b/>
                <w:i/>
                <w:sz w:val="23"/>
                <w:szCs w:val="23"/>
              </w:rPr>
            </w:pPr>
            <w:r w:rsidRPr="000730E9">
              <w:rPr>
                <w:b/>
                <w:i/>
                <w:sz w:val="23"/>
                <w:szCs w:val="23"/>
              </w:rPr>
              <w:t>к профессиональным навыкам: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 xml:space="preserve">наличие профессиональных знаний и навыков в области информационно-коммуникационных технологий, а именно: 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знания аппаратно-программного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      </w:r>
          </w:p>
          <w:p w:rsidR="00E73E6A" w:rsidRPr="00265B13" w:rsidRDefault="00E73E6A" w:rsidP="00E3102A">
            <w:pPr>
              <w:jc w:val="both"/>
              <w:rPr>
                <w:sz w:val="23"/>
                <w:szCs w:val="23"/>
              </w:rPr>
            </w:pPr>
            <w:r w:rsidRPr="00265B13">
              <w:rPr>
                <w:sz w:val="23"/>
                <w:szCs w:val="23"/>
              </w:rPr>
              <w:t>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 и с электронными таблицами, подготовки презентаций, использования графических объектов в электронных док</w:t>
            </w:r>
            <w:r>
              <w:rPr>
                <w:sz w:val="23"/>
                <w:szCs w:val="23"/>
              </w:rPr>
              <w:t>ументах, работа с базами данных, подготовка деловой корреспонденции.</w:t>
            </w:r>
          </w:p>
          <w:p w:rsidR="00E73E6A" w:rsidRPr="009C53F5" w:rsidRDefault="00E73E6A" w:rsidP="00E3102A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73E6A" w:rsidRDefault="00E73E6A" w:rsidP="00E73E6A">
      <w:pPr>
        <w:jc w:val="both"/>
        <w:rPr>
          <w:sz w:val="20"/>
          <w:szCs w:val="20"/>
        </w:rPr>
      </w:pPr>
    </w:p>
    <w:p w:rsidR="007C75A6" w:rsidRDefault="007C75A6"/>
    <w:sectPr w:rsidR="007C75A6" w:rsidSect="00E73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66960"/>
    <w:multiLevelType w:val="hybridMultilevel"/>
    <w:tmpl w:val="A77AA510"/>
    <w:lvl w:ilvl="0" w:tplc="0A247C00">
      <w:start w:val="1"/>
      <w:numFmt w:val="bullet"/>
      <w:pStyle w:val="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6A"/>
    <w:rsid w:val="007C75A6"/>
    <w:rsid w:val="00E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95832-10EC-4ABC-A2E3-1959CACE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3E6A"/>
    <w:rPr>
      <w:color w:val="0000FF"/>
      <w:u w:val="single"/>
    </w:rPr>
  </w:style>
  <w:style w:type="paragraph" w:styleId="2">
    <w:name w:val="List Bullet 2"/>
    <w:basedOn w:val="a"/>
    <w:autoRedefine/>
    <w:rsid w:val="00E73E6A"/>
    <w:pPr>
      <w:numPr>
        <w:numId w:val="1"/>
      </w:numPr>
      <w:tabs>
        <w:tab w:val="left" w:pos="318"/>
        <w:tab w:val="left" w:pos="438"/>
      </w:tabs>
      <w:ind w:left="34" w:firstLine="326"/>
      <w:jc w:val="both"/>
    </w:pPr>
    <w:rPr>
      <w:sz w:val="28"/>
      <w:szCs w:val="28"/>
    </w:rPr>
  </w:style>
  <w:style w:type="character" w:customStyle="1" w:styleId="FontStyle16">
    <w:name w:val="Font Style16"/>
    <w:rsid w:val="00E73E6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BF56D5F449E5CAA296D299D858D1272EEFEDC0A6017102EA42A377D121134A713AD6AE35CD18868HCT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2016-07-29T14:33:00Z</dcterms:created>
  <dcterms:modified xsi:type="dcterms:W3CDTF">2016-07-29T14:36:00Z</dcterms:modified>
</cp:coreProperties>
</file>